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66" w:rsidRDefault="00C60F66">
      <w:pPr>
        <w:rPr>
          <w:sz w:val="32"/>
        </w:rPr>
      </w:pPr>
      <w:r>
        <w:rPr>
          <w:sz w:val="32"/>
        </w:rPr>
        <w:t>Recuerden acomodar la ecuación de la forma ax</w:t>
      </w:r>
      <w:r>
        <w:rPr>
          <w:sz w:val="32"/>
          <w:vertAlign w:val="superscript"/>
        </w:rPr>
        <w:t>2</w:t>
      </w:r>
      <w:r>
        <w:rPr>
          <w:sz w:val="32"/>
        </w:rPr>
        <w:t>+bx+c=0 para que puedan factorizar y encontrar el valor de la variable.</w:t>
      </w:r>
    </w:p>
    <w:p w:rsidR="00C60F66" w:rsidRPr="00C60F66" w:rsidRDefault="00C60F66">
      <w:pPr>
        <w:rPr>
          <w:sz w:val="32"/>
        </w:rPr>
      </w:pPr>
    </w:p>
    <w:p w:rsidR="00407D54" w:rsidRPr="00C60F66" w:rsidRDefault="00DF33B9">
      <w:pPr>
        <w:rPr>
          <w:sz w:val="32"/>
        </w:rPr>
      </w:pPr>
      <w:proofErr w:type="gramStart"/>
      <w:r w:rsidRPr="00C60F66">
        <w:rPr>
          <w:sz w:val="32"/>
        </w:rPr>
        <w:t>x</w:t>
      </w:r>
      <w:r w:rsidRPr="00C60F66">
        <w:rPr>
          <w:sz w:val="32"/>
          <w:vertAlign w:val="superscript"/>
        </w:rPr>
        <w:t>2</w:t>
      </w:r>
      <w:proofErr w:type="gramEnd"/>
      <w:r w:rsidRPr="00C60F66">
        <w:rPr>
          <w:sz w:val="32"/>
        </w:rPr>
        <w:t>-3x=10</w:t>
      </w:r>
    </w:p>
    <w:p w:rsidR="00DF33B9" w:rsidRPr="00C60F66" w:rsidRDefault="00DF33B9">
      <w:pPr>
        <w:rPr>
          <w:sz w:val="32"/>
        </w:rPr>
      </w:pPr>
      <w:r w:rsidRPr="00C60F66">
        <w:rPr>
          <w:sz w:val="32"/>
        </w:rPr>
        <w:t>-10y+24=-y</w:t>
      </w:r>
      <w:r w:rsidRPr="00C60F66">
        <w:rPr>
          <w:sz w:val="32"/>
          <w:vertAlign w:val="superscript"/>
        </w:rPr>
        <w:t>2</w:t>
      </w:r>
    </w:p>
    <w:p w:rsidR="00DF33B9" w:rsidRPr="00C60F66" w:rsidRDefault="00DF33B9">
      <w:pPr>
        <w:rPr>
          <w:sz w:val="32"/>
        </w:rPr>
      </w:pPr>
      <w:r w:rsidRPr="00C60F66">
        <w:rPr>
          <w:sz w:val="32"/>
        </w:rPr>
        <w:t>m</w:t>
      </w:r>
      <w:r w:rsidRPr="00C60F66">
        <w:rPr>
          <w:sz w:val="32"/>
          <w:vertAlign w:val="superscript"/>
        </w:rPr>
        <w:t>2</w:t>
      </w:r>
      <w:r w:rsidRPr="00C60F66">
        <w:rPr>
          <w:sz w:val="32"/>
        </w:rPr>
        <w:t>-3m=28</w:t>
      </w:r>
    </w:p>
    <w:p w:rsidR="00DF33B9" w:rsidRPr="00C60F66" w:rsidRDefault="00DF33B9">
      <w:pPr>
        <w:rPr>
          <w:sz w:val="32"/>
        </w:rPr>
      </w:pPr>
      <w:r w:rsidRPr="00C60F66">
        <w:rPr>
          <w:sz w:val="32"/>
        </w:rPr>
        <w:t>36x</w:t>
      </w:r>
      <w:r w:rsidRPr="00C60F66">
        <w:rPr>
          <w:sz w:val="32"/>
          <w:vertAlign w:val="superscript"/>
        </w:rPr>
        <w:t>2</w:t>
      </w:r>
      <w:r w:rsidRPr="00C60F66">
        <w:rPr>
          <w:sz w:val="32"/>
        </w:rPr>
        <w:t>-1=0</w:t>
      </w:r>
    </w:p>
    <w:p w:rsidR="00DF33B9" w:rsidRPr="00C60F66" w:rsidRDefault="00DF33B9">
      <w:pPr>
        <w:rPr>
          <w:sz w:val="32"/>
        </w:rPr>
      </w:pPr>
      <w:r w:rsidRPr="00C60F66">
        <w:rPr>
          <w:sz w:val="32"/>
        </w:rPr>
        <w:t>81z</w:t>
      </w:r>
      <w:r w:rsidRPr="00C60F66">
        <w:rPr>
          <w:sz w:val="32"/>
          <w:vertAlign w:val="superscript"/>
        </w:rPr>
        <w:t>2</w:t>
      </w:r>
      <w:r w:rsidRPr="00C60F66">
        <w:rPr>
          <w:sz w:val="32"/>
        </w:rPr>
        <w:t>=81</w:t>
      </w:r>
    </w:p>
    <w:p w:rsidR="00DF33B9" w:rsidRPr="00C60F66" w:rsidRDefault="00DF33B9">
      <w:pPr>
        <w:rPr>
          <w:sz w:val="32"/>
        </w:rPr>
      </w:pPr>
      <w:r w:rsidRPr="00C60F66">
        <w:rPr>
          <w:sz w:val="32"/>
        </w:rPr>
        <w:t>¼ x</w:t>
      </w:r>
      <w:r w:rsidRPr="00C60F66">
        <w:rPr>
          <w:sz w:val="32"/>
          <w:vertAlign w:val="superscript"/>
        </w:rPr>
        <w:t>2</w:t>
      </w:r>
      <w:r w:rsidR="00E2008E" w:rsidRPr="00C60F66">
        <w:rPr>
          <w:sz w:val="32"/>
        </w:rPr>
        <w:t>-16=0</w:t>
      </w:r>
    </w:p>
    <w:p w:rsidR="00E2008E" w:rsidRPr="00C60F66" w:rsidRDefault="00E2008E">
      <w:pPr>
        <w:rPr>
          <w:sz w:val="32"/>
        </w:rPr>
      </w:pPr>
      <w:r w:rsidRPr="00C60F66">
        <w:rPr>
          <w:sz w:val="32"/>
        </w:rPr>
        <w:t>r</w:t>
      </w:r>
      <w:r w:rsidRPr="00C60F66">
        <w:rPr>
          <w:sz w:val="32"/>
          <w:vertAlign w:val="superscript"/>
        </w:rPr>
        <w:t>2</w:t>
      </w:r>
      <w:r w:rsidRPr="00C60F66">
        <w:rPr>
          <w:sz w:val="32"/>
        </w:rPr>
        <w:t>+16r=64</w:t>
      </w:r>
    </w:p>
    <w:p w:rsidR="00E2008E" w:rsidRPr="00C60F66" w:rsidRDefault="00E2008E">
      <w:pPr>
        <w:rPr>
          <w:sz w:val="32"/>
        </w:rPr>
      </w:pPr>
      <w:r w:rsidRPr="00C60F66">
        <w:rPr>
          <w:sz w:val="32"/>
        </w:rPr>
        <w:t>4w</w:t>
      </w:r>
      <w:r w:rsidRPr="00C60F66">
        <w:rPr>
          <w:sz w:val="32"/>
          <w:vertAlign w:val="superscript"/>
        </w:rPr>
        <w:t>2</w:t>
      </w:r>
      <w:r w:rsidRPr="00C60F66">
        <w:rPr>
          <w:sz w:val="32"/>
        </w:rPr>
        <w:t>-36w+81=0</w:t>
      </w:r>
    </w:p>
    <w:p w:rsidR="00C60F66" w:rsidRDefault="00C60F66">
      <w:pPr>
        <w:rPr>
          <w:sz w:val="32"/>
        </w:rPr>
      </w:pPr>
      <w:r w:rsidRPr="00C60F66">
        <w:rPr>
          <w:sz w:val="32"/>
        </w:rPr>
        <w:t>1/9 y</w:t>
      </w:r>
      <w:r w:rsidRPr="00C60F66">
        <w:rPr>
          <w:sz w:val="32"/>
          <w:vertAlign w:val="superscript"/>
        </w:rPr>
        <w:t xml:space="preserve">2 </w:t>
      </w:r>
      <w:r w:rsidRPr="00C60F66">
        <w:rPr>
          <w:sz w:val="32"/>
        </w:rPr>
        <w:t>-1/6y +1/16=0</w:t>
      </w:r>
    </w:p>
    <w:p w:rsidR="00C60F66" w:rsidRDefault="00C60F66">
      <w:pPr>
        <w:rPr>
          <w:sz w:val="32"/>
        </w:rPr>
      </w:pPr>
    </w:p>
    <w:p w:rsidR="00C60F66" w:rsidRPr="00C60F66" w:rsidRDefault="00C60F66">
      <w:pPr>
        <w:rPr>
          <w:sz w:val="32"/>
        </w:rPr>
      </w:pPr>
      <w:r>
        <w:rPr>
          <w:sz w:val="32"/>
        </w:rPr>
        <w:t xml:space="preserve">Un consejo puede ser que primero determinen si son trinomios generales, trinomios cuadrados perfectos o diferencias de cuadrados, para lograr factorizar más fácilmente. </w:t>
      </w:r>
      <w:bookmarkStart w:id="0" w:name="_GoBack"/>
      <w:bookmarkEnd w:id="0"/>
    </w:p>
    <w:sectPr w:rsidR="00C60F66" w:rsidRPr="00C60F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3B9"/>
    <w:rsid w:val="00407D54"/>
    <w:rsid w:val="00C60F66"/>
    <w:rsid w:val="00DF33B9"/>
    <w:rsid w:val="00E2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Lopez</dc:creator>
  <cp:lastModifiedBy>Omar Lopez</cp:lastModifiedBy>
  <cp:revision>1</cp:revision>
  <dcterms:created xsi:type="dcterms:W3CDTF">2013-11-19T16:43:00Z</dcterms:created>
  <dcterms:modified xsi:type="dcterms:W3CDTF">2013-11-19T16:54:00Z</dcterms:modified>
</cp:coreProperties>
</file>